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Pr="00751E22" w:rsidRDefault="00206E66" w:rsidP="00206E66">
      <w:pPr>
        <w:jc w:val="center"/>
        <w:outlineLvl w:val="0"/>
        <w:rPr>
          <w:b/>
          <w:u w:val="single"/>
        </w:rPr>
      </w:pPr>
      <w:r w:rsidRPr="00751E22">
        <w:rPr>
          <w:b/>
          <w:u w:val="single"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Default="00AC4520" w:rsidP="00AC4520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06E66" w:rsidRDefault="00AC4520" w:rsidP="00206E66">
      <w:pPr>
        <w:pStyle w:val="a3"/>
        <w:jc w:val="center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0B6C96">
        <w:rPr>
          <w:b/>
        </w:rPr>
        <w:t xml:space="preserve">от </w:t>
      </w:r>
      <w:r w:rsidR="00ED42FF">
        <w:rPr>
          <w:b/>
        </w:rPr>
        <w:t>04.09.2015</w:t>
      </w:r>
      <w:r w:rsidR="000B6C96">
        <w:rPr>
          <w:b/>
        </w:rPr>
        <w:t xml:space="preserve"> </w:t>
      </w:r>
      <w:r w:rsidR="00206E66">
        <w:rPr>
          <w:b/>
        </w:rPr>
        <w:t xml:space="preserve">№ </w:t>
      </w:r>
      <w:r w:rsidR="00ED42FF">
        <w:rPr>
          <w:b/>
        </w:rPr>
        <w:t>1</w:t>
      </w:r>
      <w:r w:rsidR="000B6C96">
        <w:rPr>
          <w:b/>
        </w:rPr>
        <w:t>4</w:t>
      </w:r>
      <w:r w:rsidR="00ED42FF">
        <w:rPr>
          <w:b/>
        </w:rPr>
        <w:t>73</w:t>
      </w:r>
      <w:r w:rsidR="00206E66">
        <w:rPr>
          <w:b/>
        </w:rPr>
        <w:t xml:space="preserve"> « Об утверждении </w:t>
      </w:r>
      <w:r w:rsidR="000B6C96">
        <w:rPr>
          <w:b/>
        </w:rPr>
        <w:t>Положения по оплате труда работников муниципальн</w:t>
      </w:r>
      <w:r w:rsidR="00ED42FF">
        <w:rPr>
          <w:b/>
        </w:rPr>
        <w:t>ого</w:t>
      </w:r>
      <w:r w:rsidR="000B6C96">
        <w:rPr>
          <w:b/>
        </w:rPr>
        <w:t xml:space="preserve"> </w:t>
      </w:r>
      <w:r w:rsidR="00ED42FF">
        <w:rPr>
          <w:b/>
        </w:rPr>
        <w:t xml:space="preserve">казенного учреждения </w:t>
      </w:r>
      <w:r w:rsidR="000B6C96">
        <w:rPr>
          <w:b/>
        </w:rPr>
        <w:t>Управлени</w:t>
      </w:r>
      <w:r w:rsidR="00ED42FF">
        <w:rPr>
          <w:b/>
        </w:rPr>
        <w:t>е</w:t>
      </w:r>
      <w:r w:rsidR="000B6C96">
        <w:rPr>
          <w:b/>
        </w:rPr>
        <w:t xml:space="preserve"> образования Нерюнгринско</w:t>
      </w:r>
      <w:r w:rsidR="00ED42FF">
        <w:rPr>
          <w:b/>
        </w:rPr>
        <w:t>го района»</w:t>
      </w:r>
    </w:p>
    <w:p w:rsidR="00206E66" w:rsidRDefault="00206E66" w:rsidP="00206E66">
      <w:pPr>
        <w:pStyle w:val="a3"/>
        <w:jc w:val="center"/>
        <w:rPr>
          <w:b/>
        </w:rPr>
      </w:pPr>
    </w:p>
    <w:p w:rsidR="00AC4520" w:rsidRDefault="00751E22" w:rsidP="00AC4520">
      <w:pPr>
        <w:jc w:val="both"/>
        <w:outlineLvl w:val="0"/>
        <w:rPr>
          <w:b/>
        </w:rPr>
      </w:pPr>
      <w:r>
        <w:t xml:space="preserve">20 мая </w:t>
      </w:r>
      <w:r w:rsidR="00ED42FF">
        <w:t>201</w:t>
      </w:r>
      <w:r>
        <w:t>9</w:t>
      </w:r>
      <w:r w:rsidR="00ED42FF">
        <w:t xml:space="preserve"> г</w:t>
      </w:r>
      <w:r w:rsidR="00AC4520">
        <w:t>.</w:t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 w:rsidRPr="00AC4520">
        <w:rPr>
          <w:b/>
        </w:rPr>
        <w:t xml:space="preserve"> </w:t>
      </w:r>
      <w:bookmarkStart w:id="0" w:name="_GoBack"/>
      <w:bookmarkEnd w:id="0"/>
      <w:r w:rsidR="00AC4520" w:rsidRPr="00AC4520">
        <w:t xml:space="preserve">№  </w:t>
      </w:r>
      <w:r>
        <w:t>48</w:t>
      </w:r>
    </w:p>
    <w:p w:rsidR="00206E66" w:rsidRDefault="00206E66" w:rsidP="00AC4520">
      <w:pPr>
        <w:pStyle w:val="a3"/>
      </w:pPr>
    </w:p>
    <w:p w:rsidR="00D256C0" w:rsidRPr="00AC4520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AC4520">
        <w:rPr>
          <w:b/>
          <w:sz w:val="23"/>
          <w:szCs w:val="23"/>
        </w:rPr>
        <w:t>Основание для проведения экспертизы:</w:t>
      </w:r>
      <w:r w:rsidRPr="00AC4520">
        <w:rPr>
          <w:sz w:val="23"/>
          <w:szCs w:val="23"/>
        </w:rPr>
        <w:t xml:space="preserve"> Федеральный закон от 07.02.2011 №</w:t>
      </w:r>
      <w:r w:rsidR="00E51C7D" w:rsidRPr="00AC4520">
        <w:rPr>
          <w:sz w:val="23"/>
          <w:szCs w:val="23"/>
        </w:rPr>
        <w:t xml:space="preserve"> </w:t>
      </w:r>
      <w:r w:rsidRPr="00AC4520">
        <w:rPr>
          <w:sz w:val="23"/>
          <w:szCs w:val="23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AC4520" w:rsidRDefault="00D256C0" w:rsidP="00ED42FF">
      <w:pPr>
        <w:pStyle w:val="a3"/>
        <w:jc w:val="both"/>
        <w:rPr>
          <w:sz w:val="23"/>
          <w:szCs w:val="23"/>
        </w:rPr>
      </w:pPr>
      <w:r w:rsidRPr="00AC4520">
        <w:rPr>
          <w:b/>
          <w:sz w:val="23"/>
          <w:szCs w:val="23"/>
        </w:rPr>
        <w:t xml:space="preserve">2. Цель экспертизы: </w:t>
      </w:r>
      <w:r w:rsidRPr="00AC4520">
        <w:rPr>
          <w:sz w:val="23"/>
          <w:szCs w:val="23"/>
        </w:rPr>
        <w:t xml:space="preserve">оценка финансово-экономических обоснований на предмет внесения изменений в </w:t>
      </w:r>
      <w:r w:rsidR="0016329F" w:rsidRPr="00AC4520">
        <w:rPr>
          <w:sz w:val="23"/>
          <w:szCs w:val="23"/>
        </w:rPr>
        <w:t xml:space="preserve">проект постановления Нерюнгринской районной администрации </w:t>
      </w:r>
      <w:r w:rsidR="00ED42FF" w:rsidRPr="00AC4520">
        <w:rPr>
          <w:sz w:val="23"/>
          <w:szCs w:val="23"/>
        </w:rPr>
        <w:t>«О внесении изменений в постановление Нерюнгринской районной администрации 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района».</w:t>
      </w:r>
    </w:p>
    <w:p w:rsidR="00D256C0" w:rsidRPr="00AC452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3"/>
          <w:szCs w:val="23"/>
        </w:rPr>
      </w:pPr>
      <w:r w:rsidRPr="00AC4520">
        <w:rPr>
          <w:b/>
          <w:sz w:val="23"/>
          <w:szCs w:val="23"/>
        </w:rPr>
        <w:tab/>
        <w:t xml:space="preserve">3. Предмет экспертизы: </w:t>
      </w:r>
      <w:r w:rsidRPr="00AC4520">
        <w:rPr>
          <w:bCs/>
          <w:sz w:val="23"/>
          <w:szCs w:val="23"/>
        </w:rPr>
        <w:t xml:space="preserve">проект постановления, материалы и документы </w:t>
      </w:r>
      <w:r w:rsidRPr="00AC452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AC4520" w:rsidRDefault="00D256C0" w:rsidP="00D256C0">
      <w:pPr>
        <w:ind w:firstLine="567"/>
        <w:jc w:val="both"/>
        <w:outlineLvl w:val="0"/>
        <w:rPr>
          <w:bCs/>
          <w:sz w:val="23"/>
          <w:szCs w:val="23"/>
        </w:rPr>
      </w:pPr>
      <w:r w:rsidRPr="00AC452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проект постановления </w:t>
      </w:r>
      <w:r w:rsidR="00ED42FF" w:rsidRPr="00AC4520">
        <w:rPr>
          <w:sz w:val="23"/>
          <w:szCs w:val="23"/>
        </w:rPr>
        <w:t>«О внесении изменений в постановление Нерюнгринской районной администрации 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</w:t>
      </w:r>
      <w:r w:rsidR="0016329F" w:rsidRPr="00AC4520">
        <w:rPr>
          <w:sz w:val="23"/>
          <w:szCs w:val="23"/>
        </w:rPr>
        <w:t>;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751E22">
        <w:rPr>
          <w:sz w:val="23"/>
          <w:szCs w:val="23"/>
        </w:rPr>
        <w:t>копия заключения комиссии по противодействию коррупции в муниципальном образовании «Нерюнгринский район» от 15.05.2019 № 03-24/64.</w:t>
      </w:r>
    </w:p>
    <w:p w:rsidR="00E51C7D" w:rsidRPr="00AC4520" w:rsidRDefault="00E51C7D" w:rsidP="000B6C96">
      <w:pPr>
        <w:pStyle w:val="a3"/>
        <w:ind w:firstLine="708"/>
        <w:jc w:val="both"/>
        <w:rPr>
          <w:sz w:val="23"/>
          <w:szCs w:val="23"/>
        </w:rPr>
      </w:pPr>
      <w:r w:rsidRPr="00AC4520">
        <w:rPr>
          <w:sz w:val="23"/>
          <w:szCs w:val="23"/>
        </w:rPr>
        <w:t xml:space="preserve">Финансово-экономическая экспертиза проекта </w:t>
      </w:r>
      <w:r w:rsidRPr="00AC4520">
        <w:rPr>
          <w:bCs/>
          <w:sz w:val="23"/>
          <w:szCs w:val="23"/>
        </w:rPr>
        <w:t xml:space="preserve"> показала, что изменения в </w:t>
      </w:r>
      <w:r w:rsidR="00694A43" w:rsidRPr="00AC4520">
        <w:rPr>
          <w:bCs/>
          <w:sz w:val="23"/>
          <w:szCs w:val="23"/>
        </w:rPr>
        <w:t xml:space="preserve">постановление </w:t>
      </w:r>
      <w:r w:rsidR="00694A43" w:rsidRPr="00AC4520">
        <w:rPr>
          <w:sz w:val="23"/>
          <w:szCs w:val="23"/>
        </w:rPr>
        <w:t xml:space="preserve">Нерюнгринской районной администрации </w:t>
      </w:r>
      <w:r w:rsidR="000C265D" w:rsidRPr="00AC4520">
        <w:rPr>
          <w:sz w:val="23"/>
          <w:szCs w:val="23"/>
        </w:rPr>
        <w:t xml:space="preserve">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 </w:t>
      </w:r>
      <w:r w:rsidRPr="00AC4520">
        <w:rPr>
          <w:bCs/>
          <w:sz w:val="23"/>
          <w:szCs w:val="23"/>
        </w:rPr>
        <w:t xml:space="preserve">вносятся в </w:t>
      </w:r>
      <w:r w:rsidR="000C265D" w:rsidRPr="00AC4520">
        <w:rPr>
          <w:bCs/>
          <w:sz w:val="23"/>
          <w:szCs w:val="23"/>
        </w:rPr>
        <w:t xml:space="preserve">связи с приведением в соответствие с </w:t>
      </w:r>
      <w:r w:rsidR="00751E22">
        <w:t>Постановление</w:t>
      </w:r>
      <w:r w:rsidR="00751E22">
        <w:t>м</w:t>
      </w:r>
      <w:r w:rsidR="00751E22">
        <w:t xml:space="preserve"> Правительства Республики Саха (Якутия) от 05.02.2019 № 17 "О повышении заработной платы работников учреждений бюджетного сектора экономики в Республике Саха (Якутия)"; Приказ</w:t>
      </w:r>
      <w:r w:rsidR="00751E22">
        <w:t>ом</w:t>
      </w:r>
      <w:r w:rsidR="00751E22">
        <w:t xml:space="preserve"> Министерства труда и социального развития  Республики Саха (Якутия) от 12.02.2019 № 157-ОД </w:t>
      </w:r>
      <w:r w:rsidR="00751E22" w:rsidRPr="00751E22">
        <w:rPr>
          <w:b/>
        </w:rPr>
        <w:t>«</w:t>
      </w:r>
      <w:r w:rsidR="00751E22" w:rsidRPr="00751E22">
        <w:rPr>
          <w:rStyle w:val="a8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751E22" w:rsidRPr="00751E22">
        <w:rPr>
          <w:b/>
        </w:rPr>
        <w:t>;</w:t>
      </w:r>
      <w:r w:rsidR="00751E22">
        <w:t xml:space="preserve"> постановление</w:t>
      </w:r>
      <w:r w:rsidR="00751E22">
        <w:t>м</w:t>
      </w:r>
      <w:r w:rsidR="00751E22">
        <w:t xml:space="preserve">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751E2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0C265D" w:rsidRPr="00AC4520">
        <w:rPr>
          <w:sz w:val="23"/>
          <w:szCs w:val="23"/>
        </w:rPr>
        <w:t>.</w:t>
      </w:r>
    </w:p>
    <w:p w:rsidR="00206E66" w:rsidRPr="00AC4520" w:rsidRDefault="00206E66" w:rsidP="000B6C96">
      <w:pPr>
        <w:pStyle w:val="a3"/>
        <w:ind w:firstLine="708"/>
        <w:jc w:val="both"/>
        <w:rPr>
          <w:sz w:val="23"/>
          <w:szCs w:val="23"/>
        </w:rPr>
      </w:pPr>
      <w:r w:rsidRPr="00AC4520">
        <w:rPr>
          <w:sz w:val="23"/>
          <w:szCs w:val="23"/>
        </w:rPr>
        <w:t xml:space="preserve">Рассмотрев представленный проект постановления Нерюнгринской районной администрации </w:t>
      </w:r>
      <w:r w:rsidR="00A54BF0" w:rsidRPr="00AC4520">
        <w:rPr>
          <w:sz w:val="23"/>
          <w:szCs w:val="23"/>
        </w:rPr>
        <w:t>«О внесении изменений в постановление Нерюнгринской районной администрации 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</w:t>
      </w:r>
      <w:r w:rsidR="000B6C96" w:rsidRPr="00AC4520">
        <w:rPr>
          <w:sz w:val="23"/>
          <w:szCs w:val="23"/>
        </w:rPr>
        <w:t xml:space="preserve">, </w:t>
      </w:r>
      <w:r w:rsidRPr="00AC4520">
        <w:rPr>
          <w:sz w:val="23"/>
          <w:szCs w:val="23"/>
        </w:rPr>
        <w:t xml:space="preserve">Контрольно-счетная палата МО «Нерюнгринский район» </w:t>
      </w:r>
      <w:r w:rsidR="00A54BF0" w:rsidRPr="00AC4520">
        <w:rPr>
          <w:sz w:val="23"/>
          <w:szCs w:val="23"/>
        </w:rPr>
        <w:t>замечани</w:t>
      </w:r>
      <w:r w:rsidR="00751E22">
        <w:rPr>
          <w:sz w:val="23"/>
          <w:szCs w:val="23"/>
        </w:rPr>
        <w:t>й не имеет</w:t>
      </w:r>
      <w:r w:rsidR="00A54BF0" w:rsidRPr="00AC4520">
        <w:rPr>
          <w:sz w:val="23"/>
          <w:szCs w:val="23"/>
        </w:rPr>
        <w:t>.</w:t>
      </w:r>
    </w:p>
    <w:p w:rsidR="00206E66" w:rsidRPr="00AC4520" w:rsidRDefault="00206E66" w:rsidP="00206E66">
      <w:pPr>
        <w:pStyle w:val="a3"/>
        <w:ind w:firstLine="567"/>
        <w:jc w:val="both"/>
        <w:rPr>
          <w:b/>
          <w:sz w:val="23"/>
          <w:szCs w:val="23"/>
        </w:rPr>
      </w:pPr>
    </w:p>
    <w:p w:rsidR="00206E66" w:rsidRPr="00AC4520" w:rsidRDefault="00E51C7D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Председатель</w:t>
      </w:r>
    </w:p>
    <w:p w:rsidR="00206E66" w:rsidRPr="00AC4520" w:rsidRDefault="00206E66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Контрольно-счетной палаты</w:t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</w:p>
    <w:p w:rsidR="00542797" w:rsidRDefault="00206E66" w:rsidP="00AC4520">
      <w:pPr>
        <w:rPr>
          <w:b/>
        </w:rPr>
      </w:pPr>
      <w:r w:rsidRPr="00AC4520">
        <w:rPr>
          <w:sz w:val="23"/>
          <w:szCs w:val="23"/>
        </w:rPr>
        <w:t>МО «Нерюнгринский район»</w:t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A54BF0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>Ю.С. Гнилицкая</w:t>
      </w:r>
    </w:p>
    <w:sectPr w:rsidR="00542797" w:rsidSect="0045284D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1E22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4B67-D7F9-4B7C-A039-6F86328B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2019-05-20T03:24:00Z</cp:lastPrinted>
  <dcterms:created xsi:type="dcterms:W3CDTF">2019-05-20T03:28:00Z</dcterms:created>
  <dcterms:modified xsi:type="dcterms:W3CDTF">2019-05-20T03:28:00Z</dcterms:modified>
</cp:coreProperties>
</file>